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64A0ECC2" w:rsidR="003D45DB" w:rsidRPr="009F4785" w:rsidRDefault="00BB6A82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3D45DB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4</w:t>
      </w:r>
      <w:r w:rsidR="003D45DB">
        <w:rPr>
          <w:snapToGrid/>
          <w:color w:val="000000" w:themeColor="text1"/>
          <w:sz w:val="24"/>
          <w:szCs w:val="24"/>
        </w:rPr>
        <w:t xml:space="preserve">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6629C2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BB6A82">
        <w:rPr>
          <w:color w:val="000000" w:themeColor="text1"/>
          <w:sz w:val="32"/>
          <w:szCs w:val="32"/>
        </w:rPr>
        <w:t>Труб ПЭ</w:t>
      </w:r>
      <w:r w:rsidR="00D028D4">
        <w:rPr>
          <w:color w:val="000000" w:themeColor="text1"/>
          <w:sz w:val="32"/>
          <w:szCs w:val="32"/>
        </w:rPr>
        <w:t>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72D205D9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 w:rsidR="00BB6A82">
        <w:rPr>
          <w:bCs w:val="0"/>
          <w:color w:val="000000" w:themeColor="text1"/>
          <w:sz w:val="24"/>
          <w:szCs w:val="24"/>
        </w:rPr>
        <w:t>31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9740578" w:rsidR="003D45DB" w:rsidRPr="009E192C" w:rsidRDefault="00BB6A82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1903</w:t>
            </w:r>
          </w:p>
        </w:tc>
      </w:tr>
      <w:tr w:rsidR="003D45DB" w:rsidRPr="00BB6A82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7D8560B7" w14:textId="78E915EB" w:rsidR="00BB6A82" w:rsidRPr="0094788B" w:rsidRDefault="00BB6A82" w:rsidP="00BB6A82">
            <w:pPr>
              <w:spacing w:after="0" w:line="276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3D45DB">
              <w:rPr>
                <w:color w:val="000000" w:themeColor="text1"/>
              </w:rPr>
              <w:t xml:space="preserve">,  </w:t>
            </w:r>
          </w:p>
          <w:p w14:paraId="03A8DA75" w14:textId="4F25D5AC" w:rsidR="003D45DB" w:rsidRPr="0094788B" w:rsidRDefault="00651A9E" w:rsidP="00BB6A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hyperlink r:id="rId9" w:history="1">
              <w:r w:rsidR="00BB6A82" w:rsidRPr="009C6E0F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="00BB6A82" w:rsidRPr="0094788B">
                <w:rPr>
                  <w:rStyle w:val="a8"/>
                  <w:sz w:val="20"/>
                  <w:szCs w:val="20"/>
                </w:rPr>
                <w:t>@</w:t>
              </w:r>
              <w:r w:rsidR="00BB6A82" w:rsidRPr="009C6E0F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="00BB6A82" w:rsidRPr="0094788B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BB6A82" w:rsidRPr="009C6E0F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B6A82" w:rsidRPr="0094788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AFE9CC8" w:rsidR="003D45DB" w:rsidRPr="00BB6A82" w:rsidRDefault="00BB6A8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22.21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292CF76" w:rsidR="003D45DB" w:rsidRPr="00BB6A82" w:rsidRDefault="00BB6A8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0A4F12DC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  <w:r w:rsidR="009478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(если предусмотрено документацией</w:t>
            </w:r>
            <w:r w:rsidR="00651A9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прил. </w:t>
            </w:r>
            <w:bookmarkStart w:id="0" w:name="_GoBack"/>
            <w:bookmarkEnd w:id="0"/>
            <w:r w:rsidR="00651A9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2.1</w:t>
            </w:r>
            <w:r w:rsidR="009478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) 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0B3038C" w:rsidR="00987CF8" w:rsidRPr="009E192C" w:rsidRDefault="003D45DB" w:rsidP="00BB6A8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BB6A8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Трубы ПЭ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A8F4A0" w14:textId="77777777" w:rsidR="00BE5674" w:rsidRP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BE5674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44A8A0C9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НМЦ – </w:t>
            </w:r>
            <w:r w:rsidR="00BB6A82">
              <w:rPr>
                <w:b/>
                <w:sz w:val="20"/>
                <w:szCs w:val="20"/>
              </w:rPr>
              <w:t>485 357,00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9E192C">
              <w:rPr>
                <w:sz w:val="20"/>
              </w:rPr>
              <w:lastRenderedPageBreak/>
              <w:t xml:space="preserve">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13282B">
              <w:rPr>
                <w:sz w:val="20"/>
              </w:rPr>
              <w:t>и</w:t>
            </w:r>
            <w:r w:rsidRPr="0013282B">
              <w:rPr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5A3B84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5580DA1E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4F57D9C3" w:rsidR="00B35663" w:rsidRPr="00A95A13" w:rsidRDefault="00BE5674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1A9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282B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1A9E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4788B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A8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8D4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FA6DC-519D-4ED3-BE41-6A4FEA88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13</Pages>
  <Words>4436</Words>
  <Characters>29986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188</cp:revision>
  <cp:lastPrinted>2019-02-04T06:44:00Z</cp:lastPrinted>
  <dcterms:created xsi:type="dcterms:W3CDTF">2019-02-07T06:22:00Z</dcterms:created>
  <dcterms:modified xsi:type="dcterms:W3CDTF">2021-04-19T07:19:00Z</dcterms:modified>
</cp:coreProperties>
</file>